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35" w:rsidRPr="00750635" w:rsidRDefault="00750635" w:rsidP="00750635">
      <w:pPr>
        <w:shd w:val="clear" w:color="auto" w:fill="FFFFFF"/>
        <w:spacing w:after="60" w:line="240" w:lineRule="auto"/>
        <w:jc w:val="center"/>
        <w:outlineLvl w:val="2"/>
        <w:rPr>
          <w:rFonts w:eastAsia="Times New Roman" w:cstheme="minorHAnsi"/>
          <w:b/>
          <w:bCs/>
          <w:color w:val="08121A"/>
          <w:sz w:val="40"/>
          <w:szCs w:val="24"/>
          <w:lang w:eastAsia="lt-LT"/>
        </w:rPr>
      </w:pPr>
      <w:bookmarkStart w:id="0" w:name="_GoBack"/>
      <w:r w:rsidRPr="00750635">
        <w:rPr>
          <w:rFonts w:eastAsia="Times New Roman" w:cstheme="minorHAnsi"/>
          <w:b/>
          <w:bCs/>
          <w:color w:val="08121A"/>
          <w:sz w:val="40"/>
          <w:szCs w:val="24"/>
          <w:lang w:eastAsia="lt-LT"/>
        </w:rPr>
        <w:t xml:space="preserve">5×5 </w:t>
      </w:r>
      <w:proofErr w:type="spellStart"/>
      <w:r w:rsidRPr="00750635">
        <w:rPr>
          <w:rFonts w:eastAsia="Times New Roman" w:cstheme="minorHAnsi"/>
          <w:b/>
          <w:bCs/>
          <w:color w:val="08121A"/>
          <w:sz w:val="40"/>
          <w:szCs w:val="24"/>
          <w:lang w:eastAsia="lt-LT"/>
        </w:rPr>
        <w:t>Relay</w:t>
      </w:r>
      <w:proofErr w:type="spellEnd"/>
      <w:r w:rsidRPr="00750635">
        <w:rPr>
          <w:rFonts w:eastAsia="Times New Roman" w:cstheme="minorHAnsi"/>
          <w:b/>
          <w:bCs/>
          <w:color w:val="08121A"/>
          <w:sz w:val="40"/>
          <w:szCs w:val="24"/>
          <w:lang w:eastAsia="lt-LT"/>
        </w:rPr>
        <w:t xml:space="preserve"> </w:t>
      </w:r>
      <w:proofErr w:type="spellStart"/>
      <w:r w:rsidRPr="00750635">
        <w:rPr>
          <w:rFonts w:eastAsia="Times New Roman" w:cstheme="minorHAnsi"/>
          <w:b/>
          <w:bCs/>
          <w:color w:val="08121A"/>
          <w:sz w:val="40"/>
          <w:szCs w:val="24"/>
          <w:lang w:eastAsia="lt-LT"/>
        </w:rPr>
        <w:t>Run</w:t>
      </w:r>
      <w:proofErr w:type="spellEnd"/>
    </w:p>
    <w:bookmarkEnd w:id="0"/>
    <w:p w:rsidR="00750635" w:rsidRPr="00750635" w:rsidRDefault="00750635" w:rsidP="00750635">
      <w:pPr>
        <w:shd w:val="clear" w:color="auto" w:fill="FFFFFF"/>
        <w:spacing w:after="60" w:line="240" w:lineRule="auto"/>
        <w:jc w:val="center"/>
        <w:outlineLvl w:val="2"/>
        <w:rPr>
          <w:rFonts w:eastAsia="Times New Roman" w:cstheme="minorHAnsi"/>
          <w:b/>
          <w:bCs/>
          <w:color w:val="08121A"/>
          <w:sz w:val="36"/>
          <w:szCs w:val="24"/>
          <w:lang w:eastAsia="lt-LT"/>
        </w:rPr>
      </w:pPr>
      <w:r>
        <w:rPr>
          <w:rFonts w:eastAsia="Times New Roman" w:cstheme="minorHAnsi"/>
          <w:b/>
          <w:bCs/>
          <w:color w:val="08121A"/>
          <w:sz w:val="36"/>
          <w:szCs w:val="24"/>
          <w:lang w:eastAsia="lt-LT"/>
        </w:rPr>
        <w:t>N U O S T A T A I</w:t>
      </w:r>
    </w:p>
    <w:p w:rsidR="00750635" w:rsidRDefault="00750635" w:rsidP="00750635">
      <w:pPr>
        <w:shd w:val="clear" w:color="auto" w:fill="FFFFFF"/>
        <w:spacing w:after="60" w:line="240" w:lineRule="auto"/>
        <w:jc w:val="both"/>
        <w:outlineLvl w:val="2"/>
        <w:rPr>
          <w:rFonts w:eastAsia="Times New Roman" w:cstheme="minorHAnsi"/>
          <w:b/>
          <w:bCs/>
          <w:color w:val="08121A"/>
          <w:sz w:val="24"/>
          <w:szCs w:val="24"/>
          <w:lang w:eastAsia="lt-LT"/>
        </w:rPr>
      </w:pPr>
    </w:p>
    <w:p w:rsidR="00750635" w:rsidRPr="00750635" w:rsidRDefault="00750635" w:rsidP="00750635">
      <w:pPr>
        <w:shd w:val="clear" w:color="auto" w:fill="FFFFFF"/>
        <w:spacing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Varžybų tikslai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Populiarinti bėgimo sportą tarp Lietuvos gyventojų, skatinti įvairaus amžiaus žmones laisvalaikį praleisti gamtoje, skatinti jaunimą sportuoti. Skleisti žinią, kad sportas, fizinė veikla, bendravimas, kartu su gamtos ir išteklių tausojimu, yra malonus laisvalaikio praleidimo būdas.</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 xml:space="preserve">5×5 </w:t>
      </w:r>
      <w:proofErr w:type="spellStart"/>
      <w:r w:rsidRPr="00750635">
        <w:rPr>
          <w:rFonts w:eastAsia="Times New Roman" w:cstheme="minorHAnsi"/>
          <w:b/>
          <w:bCs/>
          <w:color w:val="08121A"/>
          <w:sz w:val="28"/>
          <w:szCs w:val="24"/>
          <w:lang w:eastAsia="lt-LT"/>
        </w:rPr>
        <w:t>Relay</w:t>
      </w:r>
      <w:proofErr w:type="spellEnd"/>
      <w:r w:rsidRPr="00750635">
        <w:rPr>
          <w:rFonts w:eastAsia="Times New Roman" w:cstheme="minorHAnsi"/>
          <w:b/>
          <w:bCs/>
          <w:color w:val="08121A"/>
          <w:sz w:val="28"/>
          <w:szCs w:val="24"/>
          <w:lang w:eastAsia="lt-LT"/>
        </w:rPr>
        <w:t xml:space="preserve"> </w:t>
      </w:r>
      <w:proofErr w:type="spellStart"/>
      <w:r w:rsidRPr="00750635">
        <w:rPr>
          <w:rFonts w:eastAsia="Times New Roman" w:cstheme="minorHAnsi"/>
          <w:b/>
          <w:bCs/>
          <w:color w:val="08121A"/>
          <w:sz w:val="28"/>
          <w:szCs w:val="24"/>
          <w:lang w:eastAsia="lt-LT"/>
        </w:rPr>
        <w:t>Run</w:t>
      </w:r>
      <w:proofErr w:type="spellEnd"/>
      <w:r w:rsidRPr="00750635">
        <w:rPr>
          <w:rFonts w:eastAsia="Times New Roman" w:cstheme="minorHAnsi"/>
          <w:b/>
          <w:bCs/>
          <w:color w:val="08121A"/>
          <w:sz w:val="28"/>
          <w:szCs w:val="24"/>
          <w:lang w:eastAsia="lt-LT"/>
        </w:rPr>
        <w:t xml:space="preserve"> varžybų data, vieta, laikas</w:t>
      </w:r>
    </w:p>
    <w:p w:rsidR="00750635" w:rsidRPr="00750635" w:rsidRDefault="00750635" w:rsidP="00750635">
      <w:pPr>
        <w:shd w:val="clear" w:color="auto" w:fill="FFFFFF"/>
        <w:spacing w:after="60" w:line="240" w:lineRule="auto"/>
        <w:jc w:val="both"/>
        <w:rPr>
          <w:rFonts w:eastAsia="Times New Roman" w:cstheme="minorHAnsi"/>
          <w:b/>
          <w:color w:val="08121A"/>
          <w:sz w:val="24"/>
          <w:szCs w:val="24"/>
          <w:lang w:eastAsia="lt-LT"/>
        </w:rPr>
      </w:pPr>
      <w:r w:rsidRPr="00750635">
        <w:rPr>
          <w:rFonts w:eastAsia="Times New Roman" w:cstheme="minorHAnsi"/>
          <w:b/>
          <w:color w:val="08121A"/>
          <w:sz w:val="24"/>
          <w:szCs w:val="24"/>
          <w:lang w:eastAsia="lt-LT"/>
        </w:rPr>
        <w:t>2021</w:t>
      </w:r>
      <w:r>
        <w:rPr>
          <w:rFonts w:eastAsia="Times New Roman" w:cstheme="minorHAnsi"/>
          <w:b/>
          <w:color w:val="08121A"/>
          <w:sz w:val="24"/>
          <w:szCs w:val="24"/>
          <w:lang w:eastAsia="lt-LT"/>
        </w:rPr>
        <w:t>-</w:t>
      </w:r>
      <w:r w:rsidRPr="00750635">
        <w:rPr>
          <w:rFonts w:eastAsia="Times New Roman" w:cstheme="minorHAnsi"/>
          <w:b/>
          <w:color w:val="08121A"/>
          <w:sz w:val="24"/>
          <w:szCs w:val="24"/>
          <w:lang w:eastAsia="lt-LT"/>
        </w:rPr>
        <w:t>09</w:t>
      </w:r>
      <w:r>
        <w:rPr>
          <w:rFonts w:eastAsia="Times New Roman" w:cstheme="minorHAnsi"/>
          <w:b/>
          <w:color w:val="08121A"/>
          <w:sz w:val="24"/>
          <w:szCs w:val="24"/>
          <w:lang w:eastAsia="lt-LT"/>
        </w:rPr>
        <w:t>-</w:t>
      </w:r>
      <w:r w:rsidRPr="00750635">
        <w:rPr>
          <w:rFonts w:eastAsia="Times New Roman" w:cstheme="minorHAnsi"/>
          <w:b/>
          <w:color w:val="08121A"/>
          <w:sz w:val="24"/>
          <w:szCs w:val="24"/>
          <w:lang w:eastAsia="lt-LT"/>
        </w:rPr>
        <w:t>18 – Panemunės šilas (prie Panemunės pliažo), Kaunas.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14:00 – 5×5 km estafetės bėgimo startas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14:15 – 5 km ėjimo varžybų startas  </w:t>
      </w:r>
    </w:p>
    <w:p w:rsidR="00750635" w:rsidRPr="00750635" w:rsidRDefault="00750635" w:rsidP="00750635">
      <w:pPr>
        <w:shd w:val="clear" w:color="auto" w:fill="FFFFFF"/>
        <w:spacing w:before="120" w:after="60" w:line="240" w:lineRule="auto"/>
        <w:jc w:val="both"/>
        <w:rPr>
          <w:rFonts w:eastAsia="Times New Roman" w:cstheme="minorHAnsi"/>
          <w:b/>
          <w:color w:val="08121A"/>
          <w:sz w:val="24"/>
          <w:szCs w:val="24"/>
          <w:lang w:eastAsia="lt-LT"/>
        </w:rPr>
      </w:pPr>
      <w:r w:rsidRPr="00750635">
        <w:rPr>
          <w:rFonts w:eastAsia="Times New Roman" w:cstheme="minorHAnsi"/>
          <w:b/>
          <w:color w:val="08121A"/>
          <w:sz w:val="24"/>
          <w:szCs w:val="24"/>
          <w:lang w:eastAsia="lt-LT"/>
        </w:rPr>
        <w:t>2021</w:t>
      </w:r>
      <w:r>
        <w:rPr>
          <w:rFonts w:eastAsia="Times New Roman" w:cstheme="minorHAnsi"/>
          <w:b/>
          <w:color w:val="08121A"/>
          <w:sz w:val="24"/>
          <w:szCs w:val="24"/>
          <w:lang w:eastAsia="lt-LT"/>
        </w:rPr>
        <w:t>-</w:t>
      </w:r>
      <w:r w:rsidRPr="00750635">
        <w:rPr>
          <w:rFonts w:eastAsia="Times New Roman" w:cstheme="minorHAnsi"/>
          <w:b/>
          <w:color w:val="08121A"/>
          <w:sz w:val="24"/>
          <w:szCs w:val="24"/>
          <w:lang w:eastAsia="lt-LT"/>
        </w:rPr>
        <w:t>10</w:t>
      </w:r>
      <w:r>
        <w:rPr>
          <w:rFonts w:eastAsia="Times New Roman" w:cstheme="minorHAnsi"/>
          <w:b/>
          <w:color w:val="08121A"/>
          <w:sz w:val="24"/>
          <w:szCs w:val="24"/>
          <w:lang w:eastAsia="lt-LT"/>
        </w:rPr>
        <w:t>-</w:t>
      </w:r>
      <w:r w:rsidRPr="00750635">
        <w:rPr>
          <w:rFonts w:eastAsia="Times New Roman" w:cstheme="minorHAnsi"/>
          <w:b/>
          <w:color w:val="08121A"/>
          <w:sz w:val="24"/>
          <w:szCs w:val="24"/>
          <w:lang w:eastAsia="lt-LT"/>
        </w:rPr>
        <w:t>02 – Vingio parkas, Vilnius.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14:00 – 5×5 km estafetės bėgimo startas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14:15 – 5 km ėjimo varžybų startas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Varžybų vykdytojai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Varžybas organizuoja ir vykdo </w:t>
      </w: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Įmonės kodas 305337387. A/s LT484010051005188062.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Dalyviai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Varžybose gali dalyvauti visi Lietuvos ir užsienio sportininkai, mėgėjai ir profesionalai, moterys ir vyrai. Visi dalyviai renginyje dalyvauja laisva valia ir niekieno neverčiami ir prisiima visą su dalyvavimu bėgime susijusią (taip pat su įvairiais sveikatos sutrikimais ir pan.) riziką bei įsipareigoja dėl to nereikšti renginio organizatoriams jokių pretenzijų. Dalyviai, atsiimdami numerį, privalo pateikti registracijos patvirtinimą.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Į komandas estafetės dalyviai susiburia patys, organizatoriai komandų iš pavienių dalyvių neburia.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Bus įrengtos dvi atskiros trasos: viena skirta dalyvaujantiems bėgimo estafetėse, kita skirta ėjimo komandų dalyviams. Bėgimo komandų klasifikacija: moterų, vyrų ir mišrios komandos. Ėjimo komandos neklasifikuojamos.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5×5 km estafetės aprašymas. Dalyvis nešasi estafetinę lazdelę, kurią privalo perduoti TIK specialiai tam įrengtame sektoriuje kito etapo bėgikui. 2 etapo bėgikas startuoja perėmęs estafetinę lazdelę iš 1 bėgiko ir t.t. Komandų dalyviai turi patys pasiskaičiuoti kito etapo starto laiką pagal savo komandos dalyvių pajėgumą. Paskutinis (5) finišavęs bėgikas estafetinę lazdelę grąžina varžybų teisėjams.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5 km komandinio ėjimo aprašymas. Visi penki komandos dalyviai startuoja ir finišuoja kartu. Fiksuojamas bendras komandos laikas.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Už nepilnamečius, dalyvaujančius renginyje, atsako jų tėvai, globėjai arba treneris.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bėgimo dalyvis turi prisitvirtinti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Elektroninės mikroschemos vienkartinės, po renginio jų grąžinti nereikia.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dalyvis užsiregistravimu savaime sutinka, kad renginio organizatoriai visas renginio metu padarytas nuotraukas bei filmuotą medžiagą gali laisvai be atskiro sutikimo naudoti rinkodaros tikslais.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lastRenderedPageBreak/>
        <w:t>Programa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11:00 – 14:00 palapinių įsirengimas (aktualu tik užsisakiusiems individualias palapines ir norintiems jas įsirengti)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12:00 – 14:00 komandų numerių ir pikniko paketų atsiėmimas, pikniko pradžia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14:00 – 5×5 km estafetės bėgimo startas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14:30 – 5 km ėjimo startas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15:30 – 5 km ėjimo komandų apdovanojimai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17:00 – 5×5 bėgimo estafetės komandų apdovanojimai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19:00 – renginio ir pikniko pabaiga</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Varžybų eiga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bėgimo dalyvis turi prisitvirtinti dalyvio numerį su laiko matavimo elektronine mikroschema ant marškinėlių aiškiai matomoje vietoje. Esant neaiškiai matomam numeriui renginio organizatoriai neįsipareigoja užfiksuoti dalyvio varžybų įveikimo laiko.</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Startavę dalyviai trasą įveikia tik vietovėje nužymėtu maršrutu. Varžybų dalyviams nukrypti nuo trasos yra draudžiama. Esant nukrypimui nuo trasos, dalyviai yra diskvalifikuojami.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Bet kokios varžybų dalyvių pretenzijos turi būti pateiktos raštu varžybų organizatoriams ne vėliau kaip per 30 minučių po pretenziją pateikiančio dalyvio finišo. Dalyvis, pateikdamas pretenziją, privalo sumokėti 25 EUR mokestį, kuris grąžinamas tik tuo atveju, jeigu organizatoriai pretenziją patenkins. Kol dalyvis nesumoka šio mokesčio, pretenzija/</w:t>
      </w:r>
      <w:proofErr w:type="spellStart"/>
      <w:r w:rsidRPr="00750635">
        <w:rPr>
          <w:rFonts w:eastAsia="Times New Roman" w:cstheme="minorHAnsi"/>
          <w:color w:val="08121A"/>
          <w:sz w:val="24"/>
          <w:szCs w:val="24"/>
          <w:lang w:eastAsia="lt-LT"/>
        </w:rPr>
        <w:t>os</w:t>
      </w:r>
      <w:proofErr w:type="spellEnd"/>
      <w:r w:rsidRPr="00750635">
        <w:rPr>
          <w:rFonts w:eastAsia="Times New Roman" w:cstheme="minorHAnsi"/>
          <w:color w:val="08121A"/>
          <w:sz w:val="24"/>
          <w:szCs w:val="24"/>
          <w:lang w:eastAsia="lt-LT"/>
        </w:rPr>
        <w:t xml:space="preserve"> nesvarstomos.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Kiekvienų varžybų rezultatai skelbiami 5x5relayrun.lt interneto svetainėje.</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Apdovanojimai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Apdovanojamos trys greičiausios bėgimo varžybų komandos kiekvienoje kategorijoje:</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trys greičiausios moterų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trys greičiausios vyrų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trys greičiausios mišrios (vyrų ir moterų)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Apdovanojamos trys greičiausios ėjimo varžybų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Laimėtojams įteikiami medaliai ir rėmėjų prizai.</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Gamtos tausojimo taisyklės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​Varžybos vyksta miesto parke, bet koks šiukšlinimas trasose ar varžybų centruose yra griežtai draudžiamas. Šiukšles galima palikti tik maitinimo punktuose ir varžybų centre esančiose šiukšlių dėžėse.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Registracija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Visi dalyviai registruojasi internetinėje svetainėje –  5x5relayrun.lt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Registracija internetinėje svetainėje vyksta: Kaune iki 2020 metų rugsėjo 17 d. 24:00 val., Vilniuje iki 2021 metų spalio 1 d. 24:00 val.</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Numeriai ir pikniko paketai bus išduodami varžybų dieną nuo 12:00 val., bet ne vėliau kaip likus 15 minučių iki starto pradžios.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Tik tinkamai užpildę registracijos formą ir sumokėję startinį mokestį dalyviai įtraukiami į varžybų startinį protokolą.</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Paslaugos dalyviams ir palaikymo komandoms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Visiems renginio dalyviams ir juos palaikantiems bus numatyta speciali vieta piknikui.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lastRenderedPageBreak/>
        <w:t>Renginio dalyvių susirinkimo vietose veiks biotualetai, bus specialiai paženklinta vieta dviračių parkavimui.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Saugumo užtikrinimas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Dalyvis trasoje privalo vykdyti teisėjų nurodymus ir bėgti tik pažymėta trasa.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Dalyvis, registracijos metu paėmęs numerį, patvirtina, kad yra pasitikrinęs sveikatą, yra susipažinęs su saugumo taisyklėmis ir prisiima atsakomybę už savo sveikatą, saugumą bei atsakomybę už savo tyčiniu ar netyčiniu būdu padarytą žalą aplinkai, gamtai, žmonėms ar jų turtui.</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Informacija apie asmens duomenų tvarkymą.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juridinio asmens kodas 305337387, buveinės adresas: Slėnio g. 24, Rumšiškės, tel. +370 687 47441, el. p. </w:t>
      </w:r>
      <w:hyperlink r:id="rId6" w:history="1">
        <w:r w:rsidRPr="00750635">
          <w:rPr>
            <w:rFonts w:eastAsia="Times New Roman" w:cstheme="minorHAnsi"/>
            <w:color w:val="08121A"/>
            <w:sz w:val="24"/>
            <w:szCs w:val="24"/>
            <w:lang w:eastAsia="lt-LT"/>
          </w:rPr>
          <w:t>labas@5x5relayrun.lt</w:t>
        </w:r>
      </w:hyperlink>
      <w:r w:rsidRPr="00750635">
        <w:rPr>
          <w:rFonts w:eastAsia="Times New Roman" w:cstheme="minorHAnsi"/>
          <w:color w:val="08121A"/>
          <w:sz w:val="24"/>
          <w:szCs w:val="24"/>
          <w:lang w:eastAsia="lt-LT"/>
        </w:rPr>
        <w:t xml:space="preserve"> , yra duomenų valdytojas, atsakingas už asmenų, dalyvaujančių „5×5 </w:t>
      </w:r>
      <w:proofErr w:type="spellStart"/>
      <w:r w:rsidRPr="00750635">
        <w:rPr>
          <w:rFonts w:eastAsia="Times New Roman" w:cstheme="minorHAnsi"/>
          <w:color w:val="08121A"/>
          <w:sz w:val="24"/>
          <w:szCs w:val="24"/>
          <w:lang w:eastAsia="lt-LT"/>
        </w:rPr>
        <w:t>Relay</w:t>
      </w:r>
      <w:proofErr w:type="spellEnd"/>
      <w:r w:rsidRPr="00750635">
        <w:rPr>
          <w:rFonts w:eastAsia="Times New Roman" w:cstheme="minorHAnsi"/>
          <w:color w:val="08121A"/>
          <w:sz w:val="24"/>
          <w:szCs w:val="24"/>
          <w:lang w:eastAsia="lt-LT"/>
        </w:rPr>
        <w:t xml:space="preserve"> </w:t>
      </w:r>
      <w:proofErr w:type="spellStart"/>
      <w:r w:rsidRPr="00750635">
        <w:rPr>
          <w:rFonts w:eastAsia="Times New Roman" w:cstheme="minorHAnsi"/>
          <w:color w:val="08121A"/>
          <w:sz w:val="24"/>
          <w:szCs w:val="24"/>
          <w:lang w:eastAsia="lt-LT"/>
        </w:rPr>
        <w:t>Run</w:t>
      </w:r>
      <w:proofErr w:type="spellEnd"/>
      <w:r w:rsidRPr="00750635">
        <w:rPr>
          <w:rFonts w:eastAsia="Times New Roman" w:cstheme="minorHAnsi"/>
          <w:color w:val="08121A"/>
          <w:sz w:val="24"/>
          <w:szCs w:val="24"/>
          <w:lang w:eastAsia="lt-LT"/>
        </w:rPr>
        <w:t>“ renginyje, pateiktų duomenų rinkimą ir tvarkymą.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taip pat yra interneto svetainės www.5x5relayrun.lt valdytojas.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Dalyvių duomenys gaunami juos pateikiant užpildžius registracijos formą 2 p. nurodytoje internetinėje svetainėje ir tvarkomi teisėtu duomenų valdytojo interesu – „5×5 </w:t>
      </w:r>
      <w:proofErr w:type="spellStart"/>
      <w:r w:rsidRPr="00750635">
        <w:rPr>
          <w:rFonts w:eastAsia="Times New Roman" w:cstheme="minorHAnsi"/>
          <w:color w:val="08121A"/>
          <w:sz w:val="24"/>
          <w:szCs w:val="24"/>
          <w:lang w:eastAsia="lt-LT"/>
        </w:rPr>
        <w:t>Relay</w:t>
      </w:r>
      <w:proofErr w:type="spellEnd"/>
      <w:r w:rsidRPr="00750635">
        <w:rPr>
          <w:rFonts w:eastAsia="Times New Roman" w:cstheme="minorHAnsi"/>
          <w:color w:val="08121A"/>
          <w:sz w:val="24"/>
          <w:szCs w:val="24"/>
          <w:lang w:eastAsia="lt-LT"/>
        </w:rPr>
        <w:t xml:space="preserve"> </w:t>
      </w:r>
      <w:proofErr w:type="spellStart"/>
      <w:r w:rsidRPr="00750635">
        <w:rPr>
          <w:rFonts w:eastAsia="Times New Roman" w:cstheme="minorHAnsi"/>
          <w:color w:val="08121A"/>
          <w:sz w:val="24"/>
          <w:szCs w:val="24"/>
          <w:lang w:eastAsia="lt-LT"/>
        </w:rPr>
        <w:t>Run</w:t>
      </w:r>
      <w:proofErr w:type="spellEnd"/>
      <w:r w:rsidRPr="00750635">
        <w:rPr>
          <w:rFonts w:eastAsia="Times New Roman" w:cstheme="minorHAnsi"/>
          <w:color w:val="08121A"/>
          <w:sz w:val="24"/>
          <w:szCs w:val="24"/>
          <w:lang w:eastAsia="lt-LT"/>
        </w:rPr>
        <w:t>“ renginio organizavimo, jo įgyvendinimo ir dalyvio dalyvavimo jame tikslais, kaip antai: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3.1. informacija apie vardą, pavardę, įmonę, taip pat apmokėjimo už registraciją duomenys yra tvarkomi dalyvio paslaugų pirkimo (užregistravimo) dalyvaujant renginyje apdorojimui, administravimui;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3.2. informacija apie telefono ryšio numerį, el. pašto adresą, komandos sudėtį tvarkomi informavimo ir renginio organizavimo tikslais (aktualiai informacijai apie renginį išsiųsti, rezultatams ir laimėtojui nustatyti, apdovanojimams parengti, nustatyti kategorijas, kuriose dalyvaujama renginyje (pagal lytį), ir kt.);</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3.3. informacija apie dalyvio vardą, pavardę ir el. pašto adresą taip pat tvarkoma tiesioginės rinkodaros tikslu, jeigu dalyvis su tuo iš anksto sutinka.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Dalyvis turi pateikti 3.1. ir 3.2. p. nurodytus duomenis registracijai įvykdyti bei įgyvendinant renginio tikslus.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Duomenys apie dalyvio vardą, pavardę, pavadinimą, komandos sudėtį  yra viešai skelbiami internetinėje svetainėje adresu </w:t>
      </w:r>
      <w:hyperlink r:id="rId7" w:history="1">
        <w:r w:rsidRPr="00750635">
          <w:rPr>
            <w:rFonts w:eastAsia="Times New Roman" w:cstheme="minorHAnsi"/>
            <w:color w:val="08121A"/>
            <w:sz w:val="24"/>
            <w:szCs w:val="24"/>
            <w:lang w:eastAsia="lt-LT"/>
          </w:rPr>
          <w:t>www.5x5relayrun.lt</w:t>
        </w:r>
      </w:hyperlink>
      <w:r w:rsidRPr="00750635">
        <w:rPr>
          <w:rFonts w:eastAsia="Times New Roman" w:cstheme="minorHAnsi"/>
          <w:color w:val="08121A"/>
          <w:sz w:val="24"/>
          <w:szCs w:val="24"/>
          <w:lang w:eastAsia="lt-LT"/>
        </w:rPr>
        <w:t>.  Siekiant užtikrinti rezultatų skaidrumą, registruodamasis dalyvauti renginyje, dalyvis automatiškai sutinka, kad šie duomenys būtų viešai skelbiami internetinėje svetainėje.</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dalyvis užsiregistravimu savaime sutinka, kad renginio organizatoriai visas renginio metu padarytas nuotraukas bei filmuotą medžiagą gali laisvai ir be atskiro sutikimo naudoti rinkodaros tikslais, pvz., socialiniuose tinkluose, internetinėje svetainėje ir kt.</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Dalyvio duomenys saugomi: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7.1. duomenys apie dalyvio telefono ryšio numerį, el. pašto adresą – 5 metus nuo dalyvio užsiregistravimo dalyvauti renginyje dienos.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7.2. duomenys apie dalyvio vardą, pavardę, pavadinimą, taip pat duomenys apie pasiektus rezultatus renginyje (laiką, užimtą vietą) –  statistikos/istoriniais tikslais ir nėra ištrinami.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7.3. duomenys apie dalyvio vardą, pavardę, telefono ryšio numerį, el. pašto adresą tiesioginės rinkodaros tikslu – 5 metus nuo tokio sutikimo davimo.</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Dalyvis turi teisę prašyti, kad </w:t>
      </w: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leistų susipažinti su dalyvio asmens duomenimis ir juos ištaisytų arba ištrintų, arba apribotų duomenų tvarkymą.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Dalyvis turi teisę į duomenų </w:t>
      </w:r>
      <w:proofErr w:type="spellStart"/>
      <w:r w:rsidRPr="00750635">
        <w:rPr>
          <w:rFonts w:eastAsia="Times New Roman" w:cstheme="minorHAnsi"/>
          <w:color w:val="08121A"/>
          <w:sz w:val="24"/>
          <w:szCs w:val="24"/>
          <w:lang w:eastAsia="lt-LT"/>
        </w:rPr>
        <w:t>perkeliamumą</w:t>
      </w:r>
      <w:proofErr w:type="spellEnd"/>
      <w:r w:rsidRPr="00750635">
        <w:rPr>
          <w:rFonts w:eastAsia="Times New Roman" w:cstheme="minorHAnsi"/>
          <w:color w:val="08121A"/>
          <w:sz w:val="24"/>
          <w:szCs w:val="24"/>
          <w:lang w:eastAsia="lt-LT"/>
        </w:rPr>
        <w:t xml:space="preserve"> (šią teisę dalyvis gali įgyvendinti nuo 2018 m. gegužės 25 d. pradėjus tiesiogiai taikyti 2016 m. balandžio 27 d. Europos Parlamento ir Tarybos reglamentą (ES) 2016/679 dėl fizinių asmenų apsaugos tvarkant asmens duomenis ir dėl laisvo tokių duomenų judėjimo ir kuriuo panaikinama Direktyva 95/46/EB) (Bendrasis duomenų apsaugos reglamentas).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lastRenderedPageBreak/>
        <w:t>Jeigu duomenys yra tvarkomi tiesioginės rinkodaros tikslu (gavus dalyvio išankstinį sutikimą), dalyvis turi teisę bet kada nesutikti su tokiu duomenų tvarkymu. Šią teisę dalyvis gali įgyvendinti gautame el. laiške paspaudęs atitinkamą nuorodą laiško apačioje arba informavęs el. pašto adresu </w:t>
      </w:r>
      <w:hyperlink r:id="rId8" w:history="1">
        <w:r w:rsidRPr="00750635">
          <w:rPr>
            <w:rFonts w:eastAsia="Times New Roman" w:cstheme="minorHAnsi"/>
            <w:color w:val="08121A"/>
            <w:sz w:val="24"/>
            <w:szCs w:val="24"/>
            <w:lang w:eastAsia="lt-LT"/>
          </w:rPr>
          <w:t>labas@5x5relayrun.lt</w:t>
        </w:r>
      </w:hyperlink>
      <w:r w:rsidRPr="00750635">
        <w:rPr>
          <w:rFonts w:eastAsia="Times New Roman" w:cstheme="minorHAnsi"/>
          <w:color w:val="08121A"/>
          <w:sz w:val="24"/>
          <w:szCs w:val="24"/>
          <w:lang w:eastAsia="lt-LT"/>
        </w:rPr>
        <w:t>.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Dalyvis turi teisę pateikti skundą Valstybinei duomenų apsaugos inspekcijai dėl </w:t>
      </w: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veiksmų (neveikimo), kuriais, dalyvio nuomone, yra pažeidžiamos teisės aktų nuostatos.</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Baigiamosios nuostatos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Jeigu dalyvis dėl kokios nors priežasties nebegali pabaigti pasirinktos distancijos, jis savarankiškai pasišalina iš trasos netrukdydamas kitiems dalyviams ir informuoja teisėją apie pasitraukimą iš trasos. Nebaigusio distanciją dalyvio rezultatai nevertinami.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dalyvis skatinamas padėti kitam varžybų dalyviui, jei šis susiduria su sunkumais trasoje ar yra patekęs į bėdą.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Renginio organizatoriai pasilieka teisę, reikalui esant, keisti varžybų taisykles.</w:t>
      </w:r>
    </w:p>
    <w:p w:rsidR="003359D2" w:rsidRPr="00750635" w:rsidRDefault="003359D2" w:rsidP="00750635">
      <w:pPr>
        <w:spacing w:after="60" w:line="240" w:lineRule="auto"/>
        <w:jc w:val="both"/>
        <w:rPr>
          <w:rFonts w:cstheme="minorHAnsi"/>
          <w:sz w:val="24"/>
          <w:szCs w:val="24"/>
        </w:rPr>
      </w:pPr>
    </w:p>
    <w:sectPr w:rsidR="003359D2" w:rsidRPr="00750635"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35"/>
    <w:rsid w:val="003359D2"/>
    <w:rsid w:val="00401C98"/>
    <w:rsid w:val="004A7A53"/>
    <w:rsid w:val="00750635"/>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63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635"/>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5063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50635"/>
    <w:rPr>
      <w:b/>
      <w:bCs/>
    </w:rPr>
  </w:style>
  <w:style w:type="character" w:styleId="Hyperlink">
    <w:name w:val="Hyperlink"/>
    <w:basedOn w:val="DefaultParagraphFont"/>
    <w:uiPriority w:val="99"/>
    <w:semiHidden/>
    <w:unhideWhenUsed/>
    <w:rsid w:val="007506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63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635"/>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5063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50635"/>
    <w:rPr>
      <w:b/>
      <w:bCs/>
    </w:rPr>
  </w:style>
  <w:style w:type="character" w:styleId="Hyperlink">
    <w:name w:val="Hyperlink"/>
    <w:basedOn w:val="DefaultParagraphFont"/>
    <w:uiPriority w:val="99"/>
    <w:semiHidden/>
    <w:unhideWhenUsed/>
    <w:rsid w:val="00750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s@5x5relayrun.lt" TargetMode="External"/><Relationship Id="rId3" Type="http://schemas.microsoft.com/office/2007/relationships/stylesWithEffects" Target="stylesWithEffects.xml"/><Relationship Id="rId7" Type="http://schemas.openxmlformats.org/officeDocument/2006/relationships/hyperlink" Target="https://www.5x5relayrun.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bas@5x5relayrun.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6E1C-DFD1-47E0-B042-A1BA8B5C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6326</Words>
  <Characters>3606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2021-08-30T13:52:00Z</dcterms:created>
  <dcterms:modified xsi:type="dcterms:W3CDTF">2021-08-30T13:59:00Z</dcterms:modified>
</cp:coreProperties>
</file>